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82" w:rsidRDefault="00403A22" w:rsidP="00E64682">
      <w:pPr>
        <w:jc w:val="right"/>
        <w:rPr>
          <w:rStyle w:val="210pt"/>
        </w:rPr>
      </w:pPr>
      <w:r>
        <w:rPr>
          <w:rStyle w:val="210pt"/>
        </w:rPr>
        <w:t xml:space="preserve">Приложение № 1 </w:t>
      </w:r>
    </w:p>
    <w:p w:rsidR="00403A22" w:rsidRDefault="00403A22" w:rsidP="00E64682">
      <w:pPr>
        <w:jc w:val="right"/>
        <w:rPr>
          <w:rStyle w:val="20"/>
        </w:rPr>
      </w:pPr>
      <w:r>
        <w:rPr>
          <w:rStyle w:val="20"/>
        </w:rPr>
        <w:t xml:space="preserve">к Правилам предоставления санаторно-курортных услуг в Санатории «Крымский гость» </w:t>
      </w:r>
    </w:p>
    <w:p w:rsidR="00403A22" w:rsidRDefault="00403A22" w:rsidP="00403A22">
      <w:r>
        <w:rPr>
          <w:rStyle w:val="210pt"/>
        </w:rPr>
        <w:t>Правила посещений детской игровой комнат</w:t>
      </w:r>
      <w:proofErr w:type="gramStart"/>
      <w:r>
        <w:rPr>
          <w:rStyle w:val="210pt"/>
        </w:rPr>
        <w:t>ы ООО</w:t>
      </w:r>
      <w:proofErr w:type="gramEnd"/>
      <w:r>
        <w:rPr>
          <w:rStyle w:val="210pt"/>
        </w:rPr>
        <w:t xml:space="preserve"> «Крымский гость»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290"/>
        </w:tabs>
        <w:spacing w:after="0" w:line="240" w:lineRule="exact"/>
      </w:pPr>
      <w:r>
        <w:rPr>
          <w:rStyle w:val="20"/>
        </w:rPr>
        <w:t xml:space="preserve">На территории </w:t>
      </w:r>
      <w:r w:rsidR="00E64682">
        <w:rPr>
          <w:rStyle w:val="20"/>
        </w:rPr>
        <w:t>детской игровой комнаты «Игровая</w:t>
      </w:r>
      <w:r>
        <w:rPr>
          <w:rStyle w:val="20"/>
        </w:rPr>
        <w:t>» (далее - детская игровая комната) оказываются услуги по организации досуга детей.</w:t>
      </w:r>
    </w:p>
    <w:p w:rsidR="00403A22" w:rsidRDefault="00403A22" w:rsidP="00403A22">
      <w:pPr>
        <w:spacing w:line="240" w:lineRule="exact"/>
      </w:pPr>
      <w:r>
        <w:rPr>
          <w:rStyle w:val="20"/>
        </w:rPr>
        <w:t>1.1. Режим работы детск</w:t>
      </w:r>
      <w:r w:rsidR="00E64682">
        <w:rPr>
          <w:rStyle w:val="20"/>
        </w:rPr>
        <w:t>ой игровой комнаты с 08:00 до 18</w:t>
      </w:r>
      <w:r>
        <w:rPr>
          <w:rStyle w:val="20"/>
        </w:rPr>
        <w:t xml:space="preserve">:00 часов без выходных дней. Предусмотрены технические </w:t>
      </w:r>
      <w:r w:rsidR="00E64682">
        <w:rPr>
          <w:rStyle w:val="20"/>
        </w:rPr>
        <w:t>перерывы с 13:00 до 13:30 и с 17:00 до 17</w:t>
      </w:r>
      <w:r>
        <w:rPr>
          <w:rStyle w:val="20"/>
        </w:rPr>
        <w:t>:30 часов. Режим работы детской игровой комнаты может быть изменен Санаторием без предварительного уведомления Гостей.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314"/>
        </w:tabs>
        <w:spacing w:after="0" w:line="240" w:lineRule="exact"/>
        <w:jc w:val="both"/>
      </w:pPr>
      <w:r>
        <w:rPr>
          <w:rStyle w:val="20"/>
        </w:rPr>
        <w:t>В детской игровой комнате одновременно могут находиться не более 10 детей.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314"/>
        </w:tabs>
        <w:spacing w:after="0" w:line="240" w:lineRule="exact"/>
      </w:pPr>
      <w:r>
        <w:rPr>
          <w:rStyle w:val="20"/>
        </w:rPr>
        <w:t>Детская игровая комната не оказывает образовательных услуг путем реализации одной или нескольких образовательных программ, не осуществляет воспитательные функции.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319"/>
        </w:tabs>
        <w:spacing w:after="0" w:line="240" w:lineRule="exact"/>
      </w:pPr>
      <w:r>
        <w:rPr>
          <w:rStyle w:val="20"/>
        </w:rPr>
        <w:t>Во время нахождения ребенка на территории детской игровой комнаты работником Санатория (далее Аниматор) осуществляется контроль за комфортным и безопасным пребыванием детей, присмотр за ними.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319"/>
        </w:tabs>
        <w:spacing w:after="0" w:line="240" w:lineRule="exact"/>
      </w:pPr>
      <w:r>
        <w:rPr>
          <w:rStyle w:val="20"/>
        </w:rPr>
        <w:t>Услуга пребывания ребенка в детской игровой комнате предоставляется родителю (законному представителю ребенка) при условии, что возраст ребенка от 4 лет до 12 лет и при условии предъявления родителем (законным представителем) документа, подтверждающего его статус</w:t>
      </w:r>
    </w:p>
    <w:p w:rsidR="00403A22" w:rsidRDefault="00403A22" w:rsidP="00403A22">
      <w:pPr>
        <w:spacing w:line="240" w:lineRule="exact"/>
        <w:jc w:val="both"/>
      </w:pPr>
      <w:r>
        <w:rPr>
          <w:rStyle w:val="20"/>
        </w:rPr>
        <w:t>и предоставляющего право действовать в качестве законного представителя ребёнка.</w:t>
      </w:r>
    </w:p>
    <w:p w:rsidR="00403A22" w:rsidRDefault="00403A22" w:rsidP="00403A22">
      <w:pPr>
        <w:spacing w:line="240" w:lineRule="exact"/>
      </w:pPr>
      <w:r>
        <w:rPr>
          <w:rStyle w:val="20"/>
        </w:rPr>
        <w:t>Посещение детской игровой комнаты является платной услугой по организации досуга детей гостей, не проживающих в Санатории, но пользующиеся услугами Медицинского центра и Салона Красоты Санатория. Для Гостей Санатория, детская игровая комната является бесплатной услугой.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371"/>
        </w:tabs>
        <w:spacing w:after="0" w:line="240" w:lineRule="exact"/>
      </w:pPr>
      <w:r>
        <w:rPr>
          <w:rStyle w:val="20"/>
        </w:rPr>
        <w:t>Пропуском в детскую комнату является чек оплаты на посещение детской игровой комнаты. Родитель (законный представитель) ребёнка обязан оплатить услугу в соответствии с действующими Тарифами на услуги детской игровой комнаты. Тарифы предоставляются гостю на стойке Службы приёма и размещения Санатория.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319"/>
        </w:tabs>
        <w:spacing w:after="0" w:line="240" w:lineRule="exact"/>
      </w:pPr>
      <w:r>
        <w:rPr>
          <w:rStyle w:val="20"/>
        </w:rPr>
        <w:t>Чек выдается Администратором после оплаты и предъявляется при каждом посещении детской игровой комнаты.</w:t>
      </w:r>
    </w:p>
    <w:p w:rsidR="00403A22" w:rsidRDefault="00403A22" w:rsidP="00403A22">
      <w:pPr>
        <w:spacing w:line="240" w:lineRule="exact"/>
      </w:pPr>
      <w:r>
        <w:rPr>
          <w:rStyle w:val="20"/>
        </w:rPr>
        <w:t>Дети до 4 лет могут посещать детскую игровой комнату только в сопровождении родителя (законного представителя).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319"/>
        </w:tabs>
        <w:spacing w:after="0" w:line="240" w:lineRule="exact"/>
      </w:pPr>
      <w:r>
        <w:rPr>
          <w:rStyle w:val="20"/>
        </w:rPr>
        <w:t>Дети старше 4 лет могут находиться в детской игровой комнате без сопровождения родителей (законных представителей). Аниматоры детской игровой комнаты имеют право запросить документ, подтверждающий возраст ребенка.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319"/>
        </w:tabs>
        <w:spacing w:after="0" w:line="240" w:lineRule="exact"/>
      </w:pPr>
      <w:r>
        <w:rPr>
          <w:rStyle w:val="20"/>
        </w:rPr>
        <w:t>Обязательным условием посещения ребенком детской игровой комнаты является заполнение родителем (законным представителем) Журнала посещения детской игровой комнаты</w:t>
      </w:r>
    </w:p>
    <w:p w:rsidR="00403A22" w:rsidRDefault="00403A22" w:rsidP="00403A22">
      <w:pPr>
        <w:spacing w:line="240" w:lineRule="exact"/>
      </w:pPr>
      <w:r>
        <w:rPr>
          <w:rStyle w:val="20"/>
        </w:rPr>
        <w:t>(далее — Журнал) до посещения детской игровой комнаты, в котором отмечается:</w:t>
      </w:r>
    </w:p>
    <w:p w:rsidR="00403A22" w:rsidRDefault="00403A22" w:rsidP="00403A22">
      <w:pPr>
        <w:widowControl w:val="0"/>
        <w:numPr>
          <w:ilvl w:val="0"/>
          <w:numId w:val="2"/>
        </w:numPr>
        <w:tabs>
          <w:tab w:val="left" w:pos="247"/>
        </w:tabs>
        <w:spacing w:after="0" w:line="240" w:lineRule="exact"/>
        <w:jc w:val="both"/>
      </w:pPr>
      <w:r>
        <w:rPr>
          <w:rStyle w:val="20"/>
        </w:rPr>
        <w:t>дата приема ребенка;</w:t>
      </w:r>
    </w:p>
    <w:p w:rsidR="00403A22" w:rsidRDefault="00403A22" w:rsidP="00403A22">
      <w:pPr>
        <w:widowControl w:val="0"/>
        <w:numPr>
          <w:ilvl w:val="0"/>
          <w:numId w:val="2"/>
        </w:numPr>
        <w:tabs>
          <w:tab w:val="left" w:pos="247"/>
        </w:tabs>
        <w:spacing w:after="0" w:line="240" w:lineRule="exact"/>
        <w:jc w:val="both"/>
      </w:pPr>
      <w:r>
        <w:rPr>
          <w:rStyle w:val="20"/>
        </w:rPr>
        <w:t>время приема ребенка;</w:t>
      </w:r>
    </w:p>
    <w:p w:rsidR="00403A22" w:rsidRDefault="00403A22" w:rsidP="00403A22">
      <w:pPr>
        <w:widowControl w:val="0"/>
        <w:numPr>
          <w:ilvl w:val="0"/>
          <w:numId w:val="2"/>
        </w:numPr>
        <w:tabs>
          <w:tab w:val="left" w:pos="247"/>
        </w:tabs>
        <w:spacing w:after="0" w:line="240" w:lineRule="exact"/>
        <w:jc w:val="both"/>
      </w:pPr>
      <w:r>
        <w:rPr>
          <w:rStyle w:val="20"/>
        </w:rPr>
        <w:t>предположительное время пребывания;</w:t>
      </w:r>
    </w:p>
    <w:p w:rsidR="00403A22" w:rsidRDefault="00403A22" w:rsidP="00403A22">
      <w:pPr>
        <w:widowControl w:val="0"/>
        <w:numPr>
          <w:ilvl w:val="0"/>
          <w:numId w:val="2"/>
        </w:numPr>
        <w:tabs>
          <w:tab w:val="left" w:pos="247"/>
        </w:tabs>
        <w:spacing w:after="0" w:line="240" w:lineRule="exact"/>
        <w:jc w:val="both"/>
      </w:pPr>
      <w:r>
        <w:rPr>
          <w:rStyle w:val="20"/>
        </w:rPr>
        <w:t>имя и фамилия ребенка;</w:t>
      </w:r>
    </w:p>
    <w:p w:rsidR="00403A22" w:rsidRDefault="00403A22" w:rsidP="00403A22">
      <w:pPr>
        <w:widowControl w:val="0"/>
        <w:numPr>
          <w:ilvl w:val="0"/>
          <w:numId w:val="2"/>
        </w:numPr>
        <w:tabs>
          <w:tab w:val="left" w:pos="247"/>
        </w:tabs>
        <w:spacing w:after="0" w:line="240" w:lineRule="exact"/>
        <w:jc w:val="both"/>
      </w:pPr>
      <w:r>
        <w:rPr>
          <w:rStyle w:val="20"/>
        </w:rPr>
        <w:t>ФИО и контактный номер телефона родителя;</w:t>
      </w:r>
    </w:p>
    <w:p w:rsidR="00403A22" w:rsidRDefault="00403A22" w:rsidP="00403A22">
      <w:pPr>
        <w:widowControl w:val="0"/>
        <w:numPr>
          <w:ilvl w:val="0"/>
          <w:numId w:val="2"/>
        </w:numPr>
        <w:tabs>
          <w:tab w:val="left" w:pos="256"/>
        </w:tabs>
        <w:spacing w:after="0" w:line="240" w:lineRule="exact"/>
      </w:pPr>
      <w:r>
        <w:rPr>
          <w:rStyle w:val="20"/>
        </w:rPr>
        <w:t>наличие у ребёнка аллергии, хронических заболеваний, других медицинских ограничений и прочая необходимая информация о ребенке (в том числе особенностях поведения, о которых необходимо знать персоналу детского клуба при общении с ребенком в целях его же безопасности).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389"/>
        </w:tabs>
        <w:spacing w:after="0" w:line="240" w:lineRule="exact"/>
      </w:pPr>
      <w:r>
        <w:rPr>
          <w:rStyle w:val="20"/>
        </w:rPr>
        <w:t>Подпись родителя (законного представителя) в Журнале означает ознакомление родителя (законного представителя) с настоящими Правилами и полное согласие с ними, а также отсутствие претензий к Администрации Санатория по нахождению ребенка в детской игровой комнате</w:t>
      </w:r>
    </w:p>
    <w:p w:rsidR="00403A22" w:rsidRDefault="00403A22" w:rsidP="00403A22">
      <w:pPr>
        <w:spacing w:line="240" w:lineRule="exact"/>
      </w:pPr>
      <w:r>
        <w:rPr>
          <w:rStyle w:val="20"/>
        </w:rPr>
        <w:t>(по выходу из комнаты ребенок повреждений не имеет, вреда здоровью не причинено).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389"/>
        </w:tabs>
        <w:spacing w:after="0" w:line="240" w:lineRule="exact"/>
      </w:pPr>
      <w:r>
        <w:rPr>
          <w:rStyle w:val="20"/>
        </w:rPr>
        <w:t>Дети принимаются только в сопровождении родителя (законного представителя), ребенок не может самостоятельно заполнить Журнал посещения.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389"/>
        </w:tabs>
        <w:spacing w:after="0" w:line="240" w:lineRule="exact"/>
      </w:pPr>
      <w:r>
        <w:rPr>
          <w:rStyle w:val="20"/>
        </w:rPr>
        <w:t>Ребенка из детской игровой комнаты может забрать только тот родитель (законный представитель), который его привел.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389"/>
        </w:tabs>
        <w:spacing w:after="0" w:line="240" w:lineRule="exact"/>
      </w:pPr>
      <w:r>
        <w:rPr>
          <w:rStyle w:val="20"/>
        </w:rPr>
        <w:t xml:space="preserve">Родитель (законный представитель), оставляющий ребенка в детской игровой комнате, гарантирует отсутствие у ребенка аллергических и инфекционных заболеваний, острого состояния, в </w:t>
      </w:r>
      <w:r>
        <w:rPr>
          <w:rStyle w:val="20"/>
        </w:rPr>
        <w:lastRenderedPageBreak/>
        <w:t>период которых оставление ребенка без присмотра родителей является опасным для ребенка. Родитель (законный представитель) обязуется сообщить Аниматору обо всех возможных проблемах ребенка, чтобы избежать небезопасных ситуаций с ребенком и другими детьми: болезнях, особенностях поведения, привычках и т.п.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394"/>
        </w:tabs>
        <w:spacing w:after="0" w:line="240" w:lineRule="exact"/>
      </w:pPr>
      <w:r>
        <w:rPr>
          <w:rStyle w:val="20"/>
        </w:rPr>
        <w:t>Аниматор не несёт ответственности за вред, связанный с ухудшением здоровья ребенка, если оно произошло в связи с его острым заболеванием, обострением травмы или хроническим заболеванием.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394"/>
        </w:tabs>
        <w:spacing w:after="0" w:line="240" w:lineRule="exact"/>
      </w:pPr>
      <w:r>
        <w:rPr>
          <w:rStyle w:val="20"/>
        </w:rPr>
        <w:t>Аниматор вправе не принимать ребенка с явными признаками простудных или инфекционных заболеваний, при явном неадекватном (агрессивном, истеричном) поведении ребенка.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394"/>
        </w:tabs>
        <w:spacing w:after="0" w:line="240" w:lineRule="exact"/>
      </w:pPr>
      <w:r>
        <w:rPr>
          <w:rStyle w:val="20"/>
        </w:rPr>
        <w:t>Решение о приеме в детскую игровую комнату детей с ограниченными возможностями или особенностями развития принимает непосредственно Аниматор, учитывая при этом количество детей, находящихся в комнате на момент приема, а также другие внешние факторы, которые могут повлиять на безопасность детей.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394"/>
        </w:tabs>
        <w:spacing w:after="0" w:line="240" w:lineRule="exact"/>
      </w:pPr>
      <w:r>
        <w:rPr>
          <w:rStyle w:val="20"/>
        </w:rPr>
        <w:t>В случае проявления агрессии в отношении сотрудников детской игровой комнаты, детей, лиц Аниматор оставляет за собой право прекращения пребывания ребенка в детской игровой комнате и досрочного вызова родителей (законных представителей) по мобильному телефону, указанному в Журнале.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394"/>
        </w:tabs>
        <w:spacing w:after="0" w:line="240" w:lineRule="exact"/>
      </w:pPr>
      <w:r>
        <w:rPr>
          <w:rStyle w:val="20"/>
        </w:rPr>
        <w:t>В детскую игровую комнату запрещается приносить колюще-режущие и иные, способные причинить травму предметы, а также ручную кладь, пищу (в частности, сладости: мороженое, жевательную резинку, леденцы и т.д.), напитки, деньги и ценные вещи.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389"/>
        </w:tabs>
        <w:spacing w:after="0" w:line="240" w:lineRule="exact"/>
        <w:ind w:right="240"/>
        <w:jc w:val="both"/>
      </w:pPr>
      <w:r>
        <w:rPr>
          <w:rStyle w:val="20"/>
        </w:rPr>
        <w:t>Аниматоры вправе оказать ребенку в случае необходимости экстренную медицинскую помощь или вызвать скорую медицинскую помощь, предварительно связавшись с родителями (законными представителями) по мобильному телефону или позвонив в номер проживания Гостя.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408"/>
        </w:tabs>
        <w:spacing w:after="0" w:line="240" w:lineRule="exact"/>
      </w:pPr>
      <w:r>
        <w:rPr>
          <w:rStyle w:val="20"/>
        </w:rPr>
        <w:t>Аниматоры детской игровой комнаты не несут ответственности за личные ценные вещи, в том числе игрушки, потерянные ребенком.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408"/>
        </w:tabs>
        <w:spacing w:after="0" w:line="240" w:lineRule="exact"/>
      </w:pPr>
      <w:r>
        <w:rPr>
          <w:rStyle w:val="20"/>
        </w:rPr>
        <w:t>Перед посещением детской игровой комнаты родителю (законному представителю) необходимо самостоятельно сводить ребенка в туалет, снять с ребёнка верхнюю одежду, обувь, украшения.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413"/>
        </w:tabs>
        <w:spacing w:after="0" w:line="240" w:lineRule="exact"/>
      </w:pPr>
      <w:r>
        <w:rPr>
          <w:rStyle w:val="20"/>
        </w:rPr>
        <w:t>Аниматор не занимается выполнением медицинских процедур, заменой подгузников, купанием детей.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408"/>
        </w:tabs>
        <w:spacing w:after="0" w:line="240" w:lineRule="exact"/>
      </w:pPr>
      <w:r>
        <w:rPr>
          <w:rStyle w:val="20"/>
        </w:rPr>
        <w:t>При посещении детской игровой комнаты необходимо иметь сменную обувь или плотные носки. Нахождение ребенка в уличной обуви или с босыми ногами запрещено.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408"/>
        </w:tabs>
        <w:spacing w:after="0" w:line="240" w:lineRule="exact"/>
        <w:jc w:val="both"/>
      </w:pPr>
      <w:r>
        <w:rPr>
          <w:rStyle w:val="20"/>
        </w:rPr>
        <w:t xml:space="preserve">Ребенок до 4 лет должен </w:t>
      </w:r>
      <w:proofErr w:type="gramStart"/>
      <w:r>
        <w:rPr>
          <w:rStyle w:val="20"/>
        </w:rPr>
        <w:t>находится</w:t>
      </w:r>
      <w:proofErr w:type="gramEnd"/>
      <w:r>
        <w:rPr>
          <w:rStyle w:val="20"/>
        </w:rPr>
        <w:t xml:space="preserve"> в подгузниках при посещении детской игровой комнаты.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408"/>
        </w:tabs>
        <w:spacing w:after="0" w:line="240" w:lineRule="exact"/>
      </w:pPr>
      <w:r>
        <w:rPr>
          <w:rStyle w:val="20"/>
        </w:rPr>
        <w:t>Во время нахождения ребенка в детской игровой комнате дети до 7 лет в обязательном порядке сопровождаются из детской игровой комнаты в туалет и обратно Аниматором, который</w:t>
      </w:r>
    </w:p>
    <w:p w:rsidR="00403A22" w:rsidRDefault="00403A22" w:rsidP="00403A22">
      <w:pPr>
        <w:spacing w:line="240" w:lineRule="exact"/>
        <w:jc w:val="both"/>
      </w:pPr>
      <w:r>
        <w:rPr>
          <w:rStyle w:val="20"/>
        </w:rPr>
        <w:t>при необходимости оказывает также иную помощь.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459"/>
        </w:tabs>
        <w:spacing w:after="0" w:line="240" w:lineRule="exact"/>
      </w:pPr>
      <w:r>
        <w:rPr>
          <w:rStyle w:val="20"/>
        </w:rPr>
        <w:t>Родитель (законный представитель), оставивший ребенка в детской игровой комнате обязан забрать его по истечении срока, указанного в Журнале, либо продлить время пребывания.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454"/>
        </w:tabs>
        <w:spacing w:after="0" w:line="240" w:lineRule="exact"/>
      </w:pPr>
      <w:r>
        <w:rPr>
          <w:rStyle w:val="20"/>
        </w:rPr>
        <w:t>Аниматору детской игровой комнаты запрещено отпускать ребенка из детской игровой комнаты без сопровождения родителя (законного представителя),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454"/>
        </w:tabs>
        <w:spacing w:after="0" w:line="240" w:lineRule="exact"/>
      </w:pPr>
      <w:r>
        <w:rPr>
          <w:rStyle w:val="20"/>
        </w:rPr>
        <w:t>Запрещается вынос игрушек, книг и иного имущества детской игровой комнаты. За вред, причиненный имуществу детской игровой комнаты Отеля, родитель (законный представитель) ребёнка несёт полную материальную ответственность в соответствии с ценами, указанными</w:t>
      </w:r>
    </w:p>
    <w:p w:rsidR="00403A22" w:rsidRDefault="00403A22" w:rsidP="00403A22">
      <w:pPr>
        <w:spacing w:line="240" w:lineRule="exact"/>
      </w:pPr>
      <w:r>
        <w:rPr>
          <w:rStyle w:val="20"/>
        </w:rPr>
        <w:t>в Прейскуранте имущества детской игровой комнаты.</w:t>
      </w:r>
    </w:p>
    <w:p w:rsidR="00403A22" w:rsidRDefault="00403A22" w:rsidP="00403A22">
      <w:pPr>
        <w:spacing w:line="240" w:lineRule="exact"/>
      </w:pPr>
      <w:r>
        <w:rPr>
          <w:rStyle w:val="20"/>
        </w:rPr>
        <w:t>Аниматор детской игровой комнаты оставляет за собой право отказать в доступе в детскую игровую комнату лицам, не соответствующим указанным выше требованиям, лицам, умышленно портящим</w:t>
      </w:r>
      <w:r w:rsidRPr="00403A22">
        <w:rPr>
          <w:rStyle w:val="20"/>
        </w:rPr>
        <w:t xml:space="preserve"> </w:t>
      </w:r>
      <w:r>
        <w:rPr>
          <w:rStyle w:val="20"/>
        </w:rPr>
        <w:t>игрушки и беспокоящим других детей, либо иным лицам по усмотрению Аниматора в целях обеспечения безопасности в детской игровой комнате.</w:t>
      </w:r>
    </w:p>
    <w:p w:rsidR="00403A22" w:rsidRDefault="00403A22" w:rsidP="00403A22">
      <w:pPr>
        <w:widowControl w:val="0"/>
        <w:numPr>
          <w:ilvl w:val="0"/>
          <w:numId w:val="1"/>
        </w:numPr>
        <w:tabs>
          <w:tab w:val="left" w:pos="459"/>
        </w:tabs>
        <w:spacing w:after="0" w:line="240" w:lineRule="exact"/>
      </w:pPr>
      <w:r>
        <w:rPr>
          <w:rStyle w:val="20"/>
        </w:rPr>
        <w:t>Сотрудник детской комнаты несет ответственность за правильное заполнение родителями Журнала посещения детской игровой комнаты Санатория.</w:t>
      </w:r>
    </w:p>
    <w:p w:rsidR="00D3316E" w:rsidRDefault="00403A22" w:rsidP="00403A22">
      <w:r>
        <w:rPr>
          <w:rStyle w:val="20"/>
        </w:rPr>
        <w:t>Директор санатория несет персональную ответственность за действия своих сотрудников.</w:t>
      </w:r>
    </w:p>
    <w:sectPr w:rsidR="00D3316E" w:rsidSect="00D3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582"/>
    <w:multiLevelType w:val="multilevel"/>
    <w:tmpl w:val="3B0EE422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4C28CC"/>
    <w:multiLevelType w:val="multilevel"/>
    <w:tmpl w:val="8C96E26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A22"/>
    <w:rsid w:val="00403A22"/>
    <w:rsid w:val="005746D0"/>
    <w:rsid w:val="00D3316E"/>
    <w:rsid w:val="00E6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403A22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0pt">
    <w:name w:val="Основной текст (2) + 10 pt;Полужирный"/>
    <w:basedOn w:val="2"/>
    <w:rsid w:val="00403A22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Основной текст (2)"/>
    <w:basedOn w:val="2"/>
    <w:rsid w:val="00403A22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1121</Words>
  <Characters>6393</Characters>
  <Application>Microsoft Office Word</Application>
  <DocSecurity>0</DocSecurity>
  <Lines>53</Lines>
  <Paragraphs>14</Paragraphs>
  <ScaleCrop>false</ScaleCrop>
  <Company>Home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irala</dc:creator>
  <cp:keywords/>
  <dc:description/>
  <cp:lastModifiedBy>irala</cp:lastModifiedBy>
  <cp:revision>3</cp:revision>
  <cp:lastPrinted>2021-01-19T15:47:00Z</cp:lastPrinted>
  <dcterms:created xsi:type="dcterms:W3CDTF">2020-12-24T06:01:00Z</dcterms:created>
  <dcterms:modified xsi:type="dcterms:W3CDTF">2021-01-19T15:47:00Z</dcterms:modified>
</cp:coreProperties>
</file>